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08C00" w14:textId="172C15FD" w:rsidR="00C40AA0" w:rsidRDefault="0005779B" w:rsidP="0005779B">
      <w:pPr>
        <w:jc w:val="right"/>
      </w:pPr>
      <w:r>
        <w:t>Приложение 7</w:t>
      </w:r>
    </w:p>
    <w:p w14:paraId="6BEF3F56" w14:textId="5B96CD89" w:rsidR="0005779B" w:rsidRDefault="0005779B" w:rsidP="0005779B">
      <w:r>
        <w:t>Картинка вписания в среду</w:t>
      </w:r>
    </w:p>
    <w:p w14:paraId="1C19E7F8" w14:textId="77777777" w:rsidR="0005779B" w:rsidRDefault="0005779B" w:rsidP="0005779B"/>
    <w:p w14:paraId="6BE99AF8" w14:textId="77777777" w:rsidR="0005779B" w:rsidRDefault="0005779B" w:rsidP="0005779B"/>
    <w:p w14:paraId="01149620" w14:textId="2EB879FC" w:rsidR="0005779B" w:rsidRDefault="0005779B" w:rsidP="0005779B">
      <w:r>
        <w:rPr>
          <w:noProof/>
        </w:rPr>
        <w:drawing>
          <wp:inline distT="0" distB="0" distL="0" distR="0" wp14:anchorId="557434F2" wp14:editId="5DCE9C54">
            <wp:extent cx="4766662" cy="7146934"/>
            <wp:effectExtent l="0" t="0" r="0" b="0"/>
            <wp:docPr id="5274257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821" cy="7151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7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B2"/>
    <w:rsid w:val="0005779B"/>
    <w:rsid w:val="000906FF"/>
    <w:rsid w:val="007E1E18"/>
    <w:rsid w:val="00C40AA0"/>
    <w:rsid w:val="00D61CB2"/>
    <w:rsid w:val="00DA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C886"/>
  <w15:chartTrackingRefBased/>
  <w15:docId w15:val="{99EC0A8B-E0BC-4596-84CF-73340F38D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C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1C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61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61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61CB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61CB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61C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61CB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61C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61C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6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6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61CB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61CB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61CB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1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61CB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61C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Макарова</dc:creator>
  <cp:keywords/>
  <dc:description/>
  <cp:lastModifiedBy>Евгения Макарова</cp:lastModifiedBy>
  <cp:revision>2</cp:revision>
  <dcterms:created xsi:type="dcterms:W3CDTF">2025-06-20T12:59:00Z</dcterms:created>
  <dcterms:modified xsi:type="dcterms:W3CDTF">2025-06-20T13:00:00Z</dcterms:modified>
</cp:coreProperties>
</file>